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B9E67F" w14:textId="623D2230" w:rsidR="00B91A96" w:rsidRPr="008B648C" w:rsidRDefault="00302D79" w:rsidP="00554FD4">
      <w:pPr>
        <w:spacing w:after="120" w:line="240" w:lineRule="auto"/>
        <w:jc w:val="center"/>
        <w:rPr>
          <w:rFonts w:ascii="Times New Roman Bold" w:hAnsi="Times New Roman Bold" w:cs="Times New Roman"/>
          <w:b/>
          <w:smallCaps/>
          <w:sz w:val="28"/>
        </w:rPr>
      </w:pPr>
      <w:r w:rsidRPr="008B648C">
        <w:rPr>
          <w:rFonts w:ascii="Times New Roman Bold" w:hAnsi="Times New Roman Bold" w:cs="Times New Roman"/>
          <w:b/>
          <w:smallCaps/>
          <w:sz w:val="28"/>
        </w:rPr>
        <w:t xml:space="preserve">Predictive </w:t>
      </w:r>
      <w:r w:rsidR="008B648C" w:rsidRPr="008B648C">
        <w:rPr>
          <w:rFonts w:ascii="Times New Roman Bold" w:hAnsi="Times New Roman Bold" w:cs="Times New Roman"/>
          <w:b/>
          <w:smallCaps/>
          <w:sz w:val="28"/>
        </w:rPr>
        <w:t xml:space="preserve">Office Memo </w:t>
      </w:r>
      <w:r w:rsidR="003C770E">
        <w:rPr>
          <w:rFonts w:ascii="Times New Roman Bold" w:hAnsi="Times New Roman Bold" w:cs="Times New Roman"/>
          <w:b/>
          <w:smallCaps/>
          <w:sz w:val="28"/>
        </w:rPr>
        <w:t xml:space="preserve">Assignment </w:t>
      </w:r>
      <w:r w:rsidR="008B648C" w:rsidRPr="008B648C">
        <w:rPr>
          <w:rFonts w:ascii="Times New Roman Bold" w:hAnsi="Times New Roman Bold" w:cs="Times New Roman"/>
          <w:b/>
          <w:smallCaps/>
          <w:sz w:val="28"/>
        </w:rPr>
        <w:t>Instructions</w:t>
      </w:r>
    </w:p>
    <w:p w14:paraId="7042A69D" w14:textId="77777777" w:rsidR="002515FE" w:rsidRDefault="002515FE" w:rsidP="00554FD4">
      <w:pPr>
        <w:spacing w:after="0" w:line="240" w:lineRule="auto"/>
        <w:rPr>
          <w:rFonts w:ascii="Times New Roman" w:hAnsi="Times New Roman" w:cs="Times New Roman"/>
          <w:i/>
          <w:sz w:val="24"/>
          <w:szCs w:val="24"/>
        </w:rPr>
      </w:pPr>
    </w:p>
    <w:p w14:paraId="5F3F2BF5" w14:textId="77777777" w:rsidR="002515FE" w:rsidRDefault="002515FE" w:rsidP="002515FE">
      <w:pPr>
        <w:spacing w:after="120" w:line="240" w:lineRule="auto"/>
        <w:rPr>
          <w:rFonts w:ascii="Times New Roman Bold" w:hAnsi="Times New Roman Bold"/>
          <w:smallCaps/>
          <w:sz w:val="24"/>
          <w:szCs w:val="24"/>
        </w:rPr>
      </w:pPr>
      <w:r w:rsidRPr="0031001C">
        <w:rPr>
          <w:rFonts w:ascii="Times New Roman Bold" w:hAnsi="Times New Roman Bold"/>
          <w:smallCaps/>
          <w:sz w:val="24"/>
          <w:szCs w:val="24"/>
        </w:rPr>
        <w:t>Overview</w:t>
      </w:r>
    </w:p>
    <w:p w14:paraId="2CF7B553" w14:textId="77777777" w:rsidR="002515FE" w:rsidRDefault="002515FE" w:rsidP="002515FE">
      <w:pPr>
        <w:spacing w:before="120" w:after="0" w:line="240" w:lineRule="auto"/>
        <w:rPr>
          <w:rFonts w:ascii="Times New Roman" w:hAnsi="Times New Roman" w:cs="Times New Roman"/>
          <w:sz w:val="24"/>
          <w:szCs w:val="24"/>
        </w:rPr>
      </w:pPr>
      <w:r>
        <w:rPr>
          <w:rFonts w:ascii="Times New Roman" w:hAnsi="Times New Roman" w:cs="Times New Roman"/>
          <w:sz w:val="24"/>
          <w:szCs w:val="24"/>
        </w:rPr>
        <w:t>Now that you have learned about the basic building blocks of contract law, and how courts use legal rules to reach legal conclusions about disputes, you are ready put your knowledge of these rules and this process to practice. One set of legal rules you have learned about is the Statute of Frauds, and this assignment will give you a chance to think, learn, write, and exercise judgment about how the rules and policies that make up the Statute of Frauds doctrine might resolve a dispute about two parties. Once you finish the assignment you will have a better understanding of the Statute of Frauds and more experience performing legal analysis and writing.</w:t>
      </w:r>
    </w:p>
    <w:p w14:paraId="2C38B4B4" w14:textId="77777777" w:rsidR="002515FE" w:rsidRDefault="002515FE" w:rsidP="002515FE">
      <w:pPr>
        <w:spacing w:after="0" w:line="240" w:lineRule="auto"/>
        <w:rPr>
          <w:rFonts w:ascii="Times New Roman" w:hAnsi="Times New Roman" w:cs="Times New Roman"/>
          <w:sz w:val="24"/>
          <w:szCs w:val="24"/>
        </w:rPr>
      </w:pPr>
    </w:p>
    <w:p w14:paraId="3356F695" w14:textId="77777777" w:rsidR="002515FE" w:rsidRDefault="002515FE" w:rsidP="002515FE">
      <w:pPr>
        <w:spacing w:after="0" w:line="240" w:lineRule="auto"/>
        <w:rPr>
          <w:rFonts w:ascii="Times New Roman" w:hAnsi="Times New Roman" w:cs="Times New Roman"/>
          <w:sz w:val="24"/>
          <w:szCs w:val="24"/>
        </w:rPr>
      </w:pPr>
    </w:p>
    <w:p w14:paraId="26BC4825" w14:textId="77777777" w:rsidR="002515FE" w:rsidRDefault="002515FE" w:rsidP="002515FE">
      <w:pPr>
        <w:spacing w:after="120" w:line="240" w:lineRule="auto"/>
        <w:rPr>
          <w:rFonts w:ascii="Times New Roman Bold" w:hAnsi="Times New Roman Bold"/>
          <w:smallCaps/>
          <w:sz w:val="24"/>
          <w:szCs w:val="24"/>
        </w:rPr>
      </w:pPr>
      <w:r w:rsidRPr="0031001C">
        <w:rPr>
          <w:rFonts w:ascii="Times New Roman Bold" w:hAnsi="Times New Roman Bold"/>
          <w:smallCaps/>
          <w:sz w:val="24"/>
          <w:szCs w:val="24"/>
        </w:rPr>
        <w:t>Instructions</w:t>
      </w:r>
    </w:p>
    <w:p w14:paraId="3FCC7320" w14:textId="6C1A060F" w:rsidR="00B91A96" w:rsidRPr="00361550" w:rsidRDefault="00B91A96" w:rsidP="002515FE">
      <w:pPr>
        <w:spacing w:after="0" w:line="240" w:lineRule="auto"/>
        <w:rPr>
          <w:rFonts w:ascii="Times New Roman" w:hAnsi="Times New Roman" w:cs="Times New Roman"/>
          <w:i/>
          <w:sz w:val="24"/>
          <w:szCs w:val="24"/>
        </w:rPr>
      </w:pPr>
      <w:r w:rsidRPr="00361550">
        <w:rPr>
          <w:rFonts w:ascii="Times New Roman" w:hAnsi="Times New Roman" w:cs="Times New Roman"/>
          <w:sz w:val="24"/>
          <w:szCs w:val="24"/>
        </w:rPr>
        <w:t xml:space="preserve">Write a </w:t>
      </w:r>
      <w:r w:rsidR="006F103C">
        <w:rPr>
          <w:rFonts w:ascii="Times New Roman" w:hAnsi="Times New Roman" w:cs="Times New Roman"/>
          <w:sz w:val="24"/>
          <w:szCs w:val="24"/>
        </w:rPr>
        <w:t>3</w:t>
      </w:r>
      <w:r w:rsidR="006F103C" w:rsidRPr="006F103C">
        <w:rPr>
          <w:rFonts w:ascii="Times New Roman" w:hAnsi="Times New Roman" w:cs="Times New Roman"/>
          <w:sz w:val="24"/>
          <w:szCs w:val="24"/>
        </w:rPr>
        <w:t>–</w:t>
      </w:r>
      <w:r w:rsidR="006F103C">
        <w:rPr>
          <w:rFonts w:ascii="Times New Roman" w:hAnsi="Times New Roman" w:cs="Times New Roman"/>
          <w:sz w:val="24"/>
          <w:szCs w:val="24"/>
        </w:rPr>
        <w:t xml:space="preserve">5-page </w:t>
      </w:r>
      <w:r w:rsidRPr="00361550">
        <w:rPr>
          <w:rFonts w:ascii="Times New Roman" w:hAnsi="Times New Roman" w:cs="Times New Roman"/>
          <w:sz w:val="24"/>
          <w:szCs w:val="24"/>
        </w:rPr>
        <w:t>predictive</w:t>
      </w:r>
      <w:r w:rsidR="00590BAC">
        <w:rPr>
          <w:rFonts w:ascii="Times New Roman" w:hAnsi="Times New Roman" w:cs="Times New Roman"/>
          <w:sz w:val="24"/>
          <w:szCs w:val="24"/>
        </w:rPr>
        <w:t xml:space="preserve"> legal office</w:t>
      </w:r>
      <w:r w:rsidRPr="00361550">
        <w:rPr>
          <w:rFonts w:ascii="Times New Roman" w:hAnsi="Times New Roman" w:cs="Times New Roman"/>
          <w:sz w:val="24"/>
          <w:szCs w:val="24"/>
        </w:rPr>
        <w:t xml:space="preserve"> memo</w:t>
      </w:r>
      <w:r w:rsidR="00BD45EC">
        <w:rPr>
          <w:rFonts w:ascii="Times New Roman" w:hAnsi="Times New Roman" w:cs="Times New Roman"/>
          <w:sz w:val="24"/>
          <w:szCs w:val="24"/>
        </w:rPr>
        <w:t xml:space="preserve"> in current Bluebook format</w:t>
      </w:r>
      <w:r w:rsidRPr="00361550">
        <w:rPr>
          <w:rFonts w:ascii="Times New Roman" w:hAnsi="Times New Roman" w:cs="Times New Roman"/>
          <w:sz w:val="24"/>
          <w:szCs w:val="24"/>
        </w:rPr>
        <w:t xml:space="preserve"> assessing the fact pattern</w:t>
      </w:r>
      <w:r w:rsidR="00427FB6">
        <w:rPr>
          <w:rFonts w:ascii="Times New Roman" w:hAnsi="Times New Roman" w:cs="Times New Roman"/>
          <w:sz w:val="24"/>
          <w:szCs w:val="24"/>
        </w:rPr>
        <w:t xml:space="preserve"> below</w:t>
      </w:r>
      <w:r w:rsidRPr="00361550">
        <w:rPr>
          <w:rFonts w:ascii="Times New Roman" w:hAnsi="Times New Roman" w:cs="Times New Roman"/>
          <w:sz w:val="24"/>
          <w:szCs w:val="24"/>
        </w:rPr>
        <w:t xml:space="preserve">. Your memo </w:t>
      </w:r>
      <w:r w:rsidR="005739E9">
        <w:rPr>
          <w:rFonts w:ascii="Times New Roman" w:hAnsi="Times New Roman" w:cs="Times New Roman"/>
          <w:sz w:val="24"/>
          <w:szCs w:val="24"/>
        </w:rPr>
        <w:t>must</w:t>
      </w:r>
      <w:r w:rsidR="005739E9" w:rsidRPr="00361550">
        <w:rPr>
          <w:rFonts w:ascii="Times New Roman" w:hAnsi="Times New Roman" w:cs="Times New Roman"/>
          <w:sz w:val="24"/>
          <w:szCs w:val="24"/>
        </w:rPr>
        <w:t xml:space="preserve"> </w:t>
      </w:r>
      <w:r w:rsidR="003D442F">
        <w:rPr>
          <w:rFonts w:ascii="Times New Roman" w:hAnsi="Times New Roman" w:cs="Times New Roman"/>
          <w:sz w:val="24"/>
          <w:szCs w:val="24"/>
        </w:rPr>
        <w:t xml:space="preserve">address </w:t>
      </w:r>
      <w:r w:rsidRPr="00361550">
        <w:rPr>
          <w:rFonts w:ascii="Times New Roman" w:hAnsi="Times New Roman" w:cs="Times New Roman"/>
          <w:sz w:val="24"/>
          <w:szCs w:val="24"/>
        </w:rPr>
        <w:t xml:space="preserve">each of the </w:t>
      </w:r>
      <w:r w:rsidR="005739E9">
        <w:rPr>
          <w:rFonts w:ascii="Times New Roman" w:hAnsi="Times New Roman" w:cs="Times New Roman"/>
          <w:sz w:val="24"/>
          <w:szCs w:val="24"/>
        </w:rPr>
        <w:t>3</w:t>
      </w:r>
      <w:r w:rsidR="005739E9" w:rsidRPr="00361550">
        <w:rPr>
          <w:rFonts w:ascii="Times New Roman" w:hAnsi="Times New Roman" w:cs="Times New Roman"/>
          <w:sz w:val="24"/>
          <w:szCs w:val="24"/>
        </w:rPr>
        <w:t xml:space="preserve"> </w:t>
      </w:r>
      <w:r w:rsidRPr="00361550">
        <w:rPr>
          <w:rFonts w:ascii="Times New Roman" w:hAnsi="Times New Roman" w:cs="Times New Roman"/>
          <w:sz w:val="24"/>
          <w:szCs w:val="24"/>
        </w:rPr>
        <w:t xml:space="preserve">questions posed at the conclusion of the fact pattern. The purpose of the memo is to predict how a court might apply the laws that determine whether a writing is required to enforce a contract in this situation. As you write your memo, be sure </w:t>
      </w:r>
      <w:r w:rsidR="003D442F">
        <w:rPr>
          <w:rFonts w:ascii="Times New Roman" w:hAnsi="Times New Roman" w:cs="Times New Roman"/>
          <w:sz w:val="24"/>
          <w:szCs w:val="24"/>
        </w:rPr>
        <w:t>to identify, describe, and explain</w:t>
      </w:r>
      <w:r w:rsidRPr="00361550">
        <w:rPr>
          <w:rFonts w:ascii="Times New Roman" w:hAnsi="Times New Roman" w:cs="Times New Roman"/>
          <w:sz w:val="24"/>
          <w:szCs w:val="24"/>
        </w:rPr>
        <w:t xml:space="preserve"> the legal rule or rules upon which you base your </w:t>
      </w:r>
      <w:r w:rsidR="00AD4CD7" w:rsidRPr="00361550">
        <w:rPr>
          <w:rFonts w:ascii="Times New Roman" w:hAnsi="Times New Roman" w:cs="Times New Roman"/>
          <w:sz w:val="24"/>
          <w:szCs w:val="24"/>
        </w:rPr>
        <w:t>prediction</w:t>
      </w:r>
      <w:r w:rsidRPr="00361550">
        <w:rPr>
          <w:rFonts w:ascii="Times New Roman" w:hAnsi="Times New Roman" w:cs="Times New Roman"/>
          <w:sz w:val="24"/>
          <w:szCs w:val="24"/>
        </w:rPr>
        <w:t xml:space="preserve">. </w:t>
      </w:r>
      <w:r w:rsidR="00CD434D" w:rsidRPr="00361550">
        <w:rPr>
          <w:rFonts w:ascii="Times New Roman" w:hAnsi="Times New Roman" w:cs="Times New Roman"/>
          <w:sz w:val="24"/>
          <w:szCs w:val="24"/>
        </w:rPr>
        <w:t xml:space="preserve">For </w:t>
      </w:r>
      <w:r w:rsidR="00BD1C63" w:rsidRPr="00361550">
        <w:rPr>
          <w:rFonts w:ascii="Times New Roman" w:hAnsi="Times New Roman" w:cs="Times New Roman"/>
          <w:sz w:val="24"/>
          <w:szCs w:val="24"/>
        </w:rPr>
        <w:t>purposes</w:t>
      </w:r>
      <w:r w:rsidR="00CD434D" w:rsidRPr="00361550">
        <w:rPr>
          <w:rFonts w:ascii="Times New Roman" w:hAnsi="Times New Roman" w:cs="Times New Roman"/>
          <w:sz w:val="24"/>
          <w:szCs w:val="24"/>
        </w:rPr>
        <w:t xml:space="preserve"> of this memo, you may cite your textbook for proposition</w:t>
      </w:r>
      <w:r w:rsidR="00C86D0F" w:rsidRPr="00361550">
        <w:rPr>
          <w:rFonts w:ascii="Times New Roman" w:hAnsi="Times New Roman" w:cs="Times New Roman"/>
          <w:i/>
          <w:sz w:val="24"/>
          <w:szCs w:val="24"/>
        </w:rPr>
        <w:t>s</w:t>
      </w:r>
      <w:r w:rsidR="00CD434D" w:rsidRPr="00361550">
        <w:rPr>
          <w:rFonts w:ascii="Times New Roman" w:hAnsi="Times New Roman" w:cs="Times New Roman"/>
          <w:i/>
          <w:sz w:val="24"/>
          <w:szCs w:val="24"/>
        </w:rPr>
        <w:t xml:space="preserve"> </w:t>
      </w:r>
      <w:r w:rsidR="00CD434D" w:rsidRPr="00361550">
        <w:rPr>
          <w:rFonts w:ascii="Times New Roman" w:hAnsi="Times New Roman" w:cs="Times New Roman"/>
          <w:sz w:val="24"/>
          <w:szCs w:val="24"/>
        </w:rPr>
        <w:t>of law</w:t>
      </w:r>
      <w:r w:rsidR="00427FB6">
        <w:rPr>
          <w:rFonts w:ascii="Times New Roman" w:hAnsi="Times New Roman" w:cs="Times New Roman"/>
          <w:sz w:val="24"/>
          <w:szCs w:val="24"/>
        </w:rPr>
        <w:t xml:space="preserve"> </w:t>
      </w:r>
      <w:r w:rsidR="00427FB6" w:rsidRPr="00361550">
        <w:rPr>
          <w:rFonts w:ascii="Times New Roman" w:hAnsi="Times New Roman" w:cs="Times New Roman"/>
          <w:sz w:val="24"/>
          <w:szCs w:val="24"/>
        </w:rPr>
        <w:t>(either a reference to a case, a Restatement (Second) of Contracts provision, or a Uniform Commercial Code provision)</w:t>
      </w:r>
      <w:r w:rsidR="00CD434D" w:rsidRPr="00361550">
        <w:rPr>
          <w:rFonts w:ascii="Times New Roman" w:hAnsi="Times New Roman" w:cs="Times New Roman"/>
          <w:sz w:val="24"/>
          <w:szCs w:val="24"/>
        </w:rPr>
        <w:t xml:space="preserve"> that require citation, unless a more authoritative proposition is referenced in the textbook for the same proposition of law. </w:t>
      </w:r>
      <w:r w:rsidRPr="00361550">
        <w:rPr>
          <w:rFonts w:ascii="Times New Roman" w:hAnsi="Times New Roman" w:cs="Times New Roman"/>
          <w:sz w:val="24"/>
          <w:szCs w:val="24"/>
        </w:rPr>
        <w:t xml:space="preserve">Also, be sure to discuss all of the </w:t>
      </w:r>
      <w:r w:rsidR="00AD4CD7" w:rsidRPr="00361550">
        <w:rPr>
          <w:rFonts w:ascii="Times New Roman" w:hAnsi="Times New Roman" w:cs="Times New Roman"/>
          <w:sz w:val="24"/>
          <w:szCs w:val="24"/>
        </w:rPr>
        <w:t>relevant</w:t>
      </w:r>
      <w:r w:rsidRPr="00361550">
        <w:rPr>
          <w:rFonts w:ascii="Times New Roman" w:hAnsi="Times New Roman" w:cs="Times New Roman"/>
          <w:sz w:val="24"/>
          <w:szCs w:val="24"/>
        </w:rPr>
        <w:t xml:space="preserve"> facts and describe how the facts impact your prediction. </w:t>
      </w:r>
      <w:r w:rsidR="00AD4CD7" w:rsidRPr="00361550">
        <w:rPr>
          <w:rFonts w:ascii="Times New Roman" w:hAnsi="Times New Roman" w:cs="Times New Roman"/>
          <w:sz w:val="24"/>
          <w:szCs w:val="24"/>
        </w:rPr>
        <w:t>Identify</w:t>
      </w:r>
      <w:r w:rsidRPr="00361550">
        <w:rPr>
          <w:rFonts w:ascii="Times New Roman" w:hAnsi="Times New Roman" w:cs="Times New Roman"/>
          <w:sz w:val="24"/>
          <w:szCs w:val="24"/>
        </w:rPr>
        <w:t xml:space="preserve"> any weaknesses or uncertainty in your prediction</w:t>
      </w:r>
      <w:r w:rsidR="004B3756" w:rsidRPr="00361550">
        <w:rPr>
          <w:rFonts w:ascii="Times New Roman" w:hAnsi="Times New Roman" w:cs="Times New Roman"/>
          <w:sz w:val="24"/>
          <w:szCs w:val="24"/>
        </w:rPr>
        <w:t xml:space="preserve">; </w:t>
      </w:r>
      <w:r w:rsidRPr="00361550">
        <w:rPr>
          <w:rFonts w:ascii="Times New Roman" w:hAnsi="Times New Roman" w:cs="Times New Roman"/>
          <w:sz w:val="24"/>
          <w:szCs w:val="24"/>
        </w:rPr>
        <w:t>anticipate and evaluate the merit of any opposing arguments.</w:t>
      </w:r>
    </w:p>
    <w:p w14:paraId="21695610" w14:textId="77777777" w:rsidR="00AD4CD7" w:rsidRPr="00361550" w:rsidRDefault="00AD4CD7" w:rsidP="00554FD4">
      <w:pPr>
        <w:spacing w:after="0" w:line="240" w:lineRule="auto"/>
        <w:rPr>
          <w:rFonts w:ascii="Times New Roman" w:hAnsi="Times New Roman" w:cs="Times New Roman"/>
          <w:sz w:val="24"/>
          <w:szCs w:val="24"/>
        </w:rPr>
      </w:pPr>
    </w:p>
    <w:p w14:paraId="717F53DF" w14:textId="3DBCC82A" w:rsidR="0064163E" w:rsidRDefault="00BD45EC" w:rsidP="00554FD4">
      <w:pPr>
        <w:spacing w:after="0" w:line="240" w:lineRule="auto"/>
        <w:rPr>
          <w:rFonts w:ascii="Times New Roman" w:hAnsi="Times New Roman" w:cs="Times New Roman"/>
          <w:sz w:val="24"/>
          <w:szCs w:val="24"/>
        </w:rPr>
      </w:pPr>
      <w:r>
        <w:rPr>
          <w:rFonts w:ascii="Times New Roman" w:hAnsi="Times New Roman" w:cs="Times New Roman"/>
          <w:i/>
          <w:sz w:val="24"/>
          <w:szCs w:val="24"/>
        </w:rPr>
        <w:t xml:space="preserve">Fact Pattern: </w:t>
      </w:r>
      <w:r w:rsidR="00AD4CD7" w:rsidRPr="00361550">
        <w:rPr>
          <w:rFonts w:ascii="Times New Roman" w:hAnsi="Times New Roman" w:cs="Times New Roman"/>
          <w:sz w:val="24"/>
          <w:szCs w:val="24"/>
        </w:rPr>
        <w:t xml:space="preserve">Business </w:t>
      </w:r>
      <w:r w:rsidR="0064163E">
        <w:rPr>
          <w:rFonts w:ascii="Times New Roman" w:hAnsi="Times New Roman" w:cs="Times New Roman"/>
          <w:sz w:val="24"/>
          <w:szCs w:val="24"/>
        </w:rPr>
        <w:t>Financing Solutions, Inc. (“BF</w:t>
      </w:r>
      <w:r w:rsidR="00AD4CD7" w:rsidRPr="00361550">
        <w:rPr>
          <w:rFonts w:ascii="Times New Roman" w:hAnsi="Times New Roman" w:cs="Times New Roman"/>
          <w:sz w:val="24"/>
          <w:szCs w:val="24"/>
        </w:rPr>
        <w:t xml:space="preserve">S”) is a small lending institution that specializes in providing loans to small businesses. </w:t>
      </w:r>
      <w:r w:rsidR="0064163E">
        <w:rPr>
          <w:rFonts w:ascii="Times New Roman" w:hAnsi="Times New Roman" w:cs="Times New Roman"/>
          <w:sz w:val="24"/>
          <w:szCs w:val="24"/>
        </w:rPr>
        <w:t>B</w:t>
      </w:r>
      <w:r w:rsidR="004161CA">
        <w:rPr>
          <w:rFonts w:ascii="Times New Roman" w:hAnsi="Times New Roman" w:cs="Times New Roman"/>
          <w:sz w:val="24"/>
          <w:szCs w:val="24"/>
        </w:rPr>
        <w:t>F</w:t>
      </w:r>
      <w:r w:rsidR="0064163E">
        <w:rPr>
          <w:rFonts w:ascii="Times New Roman" w:hAnsi="Times New Roman" w:cs="Times New Roman"/>
          <w:sz w:val="24"/>
          <w:szCs w:val="24"/>
        </w:rPr>
        <w:t xml:space="preserve">S’s president, </w:t>
      </w:r>
      <w:r w:rsidR="004161CA">
        <w:rPr>
          <w:rFonts w:ascii="Times New Roman" w:hAnsi="Times New Roman" w:cs="Times New Roman"/>
          <w:sz w:val="24"/>
          <w:szCs w:val="24"/>
        </w:rPr>
        <w:t>Rachel Chen</w:t>
      </w:r>
      <w:r w:rsidR="0064163E">
        <w:rPr>
          <w:rFonts w:ascii="Times New Roman" w:hAnsi="Times New Roman" w:cs="Times New Roman"/>
          <w:sz w:val="24"/>
          <w:szCs w:val="24"/>
        </w:rPr>
        <w:t xml:space="preserve">, has been looking for a new location for </w:t>
      </w:r>
      <w:r w:rsidR="004161CA">
        <w:rPr>
          <w:rFonts w:ascii="Times New Roman" w:hAnsi="Times New Roman" w:cs="Times New Roman"/>
          <w:sz w:val="24"/>
          <w:szCs w:val="24"/>
        </w:rPr>
        <w:t>BF</w:t>
      </w:r>
      <w:r w:rsidR="0064163E">
        <w:rPr>
          <w:rFonts w:ascii="Times New Roman" w:hAnsi="Times New Roman" w:cs="Times New Roman"/>
          <w:sz w:val="24"/>
          <w:szCs w:val="24"/>
        </w:rPr>
        <w:t>S’</w:t>
      </w:r>
      <w:r w:rsidR="00997F25">
        <w:rPr>
          <w:rFonts w:ascii="Times New Roman" w:hAnsi="Times New Roman" w:cs="Times New Roman"/>
          <w:sz w:val="24"/>
          <w:szCs w:val="24"/>
        </w:rPr>
        <w:t>s 6</w:t>
      </w:r>
      <w:r w:rsidR="0064163E">
        <w:rPr>
          <w:rFonts w:ascii="Times New Roman" w:hAnsi="Times New Roman" w:cs="Times New Roman"/>
          <w:sz w:val="24"/>
          <w:szCs w:val="24"/>
        </w:rPr>
        <w:t xml:space="preserve">,000 square foot office space.  </w:t>
      </w:r>
      <w:r w:rsidR="004161CA">
        <w:rPr>
          <w:rFonts w:ascii="Times New Roman" w:hAnsi="Times New Roman" w:cs="Times New Roman"/>
          <w:sz w:val="24"/>
          <w:szCs w:val="24"/>
        </w:rPr>
        <w:t>BFS</w:t>
      </w:r>
      <w:r w:rsidR="0064163E">
        <w:rPr>
          <w:rFonts w:ascii="Times New Roman" w:hAnsi="Times New Roman" w:cs="Times New Roman"/>
          <w:sz w:val="24"/>
          <w:szCs w:val="24"/>
        </w:rPr>
        <w:t xml:space="preserve"> has been renting space in a commercial office building for the past seven years, but would like to build a new stand-alone office </w:t>
      </w:r>
      <w:r w:rsidR="00590BAC">
        <w:rPr>
          <w:rFonts w:ascii="Times New Roman" w:hAnsi="Times New Roman" w:cs="Times New Roman"/>
          <w:sz w:val="24"/>
          <w:szCs w:val="24"/>
        </w:rPr>
        <w:t>closer to</w:t>
      </w:r>
      <w:r w:rsidR="0064163E">
        <w:rPr>
          <w:rFonts w:ascii="Times New Roman" w:hAnsi="Times New Roman" w:cs="Times New Roman"/>
          <w:sz w:val="24"/>
          <w:szCs w:val="24"/>
        </w:rPr>
        <w:t xml:space="preserve"> the business district </w:t>
      </w:r>
      <w:r w:rsidR="004161CA">
        <w:rPr>
          <w:rFonts w:ascii="Times New Roman" w:hAnsi="Times New Roman" w:cs="Times New Roman"/>
          <w:sz w:val="24"/>
          <w:szCs w:val="24"/>
        </w:rPr>
        <w:t>in the city where BFS is located.</w:t>
      </w:r>
    </w:p>
    <w:p w14:paraId="3AF58A07" w14:textId="0DAF4CDD" w:rsidR="004161CA" w:rsidRDefault="004161CA" w:rsidP="00554FD4">
      <w:pPr>
        <w:spacing w:after="0" w:line="240" w:lineRule="auto"/>
        <w:rPr>
          <w:rFonts w:ascii="Times New Roman" w:hAnsi="Times New Roman" w:cs="Times New Roman"/>
          <w:sz w:val="24"/>
          <w:szCs w:val="24"/>
        </w:rPr>
      </w:pPr>
    </w:p>
    <w:p w14:paraId="19247E66" w14:textId="26FABB58" w:rsidR="004161CA" w:rsidRDefault="004161CA" w:rsidP="00554F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Rachel meets with a local real estate developer, Van </w:t>
      </w:r>
      <w:proofErr w:type="spellStart"/>
      <w:r>
        <w:rPr>
          <w:rFonts w:ascii="Times New Roman" w:hAnsi="Times New Roman" w:cs="Times New Roman"/>
          <w:sz w:val="24"/>
          <w:szCs w:val="24"/>
        </w:rPr>
        <w:t>Capser</w:t>
      </w:r>
      <w:proofErr w:type="spellEnd"/>
      <w:r>
        <w:rPr>
          <w:rFonts w:ascii="Times New Roman" w:hAnsi="Times New Roman" w:cs="Times New Roman"/>
          <w:sz w:val="24"/>
          <w:szCs w:val="24"/>
        </w:rPr>
        <w:t>, about purchasing a</w:t>
      </w:r>
      <w:r w:rsidR="00FB355E">
        <w:rPr>
          <w:rFonts w:ascii="Times New Roman" w:hAnsi="Times New Roman" w:cs="Times New Roman"/>
          <w:sz w:val="24"/>
          <w:szCs w:val="24"/>
        </w:rPr>
        <w:t>n undeveloped</w:t>
      </w:r>
      <w:r>
        <w:rPr>
          <w:rFonts w:ascii="Times New Roman" w:hAnsi="Times New Roman" w:cs="Times New Roman"/>
          <w:sz w:val="24"/>
          <w:szCs w:val="24"/>
        </w:rPr>
        <w:t xml:space="preserve"> parcel</w:t>
      </w:r>
      <w:r w:rsidR="00FB355E">
        <w:rPr>
          <w:rFonts w:ascii="Times New Roman" w:hAnsi="Times New Roman" w:cs="Times New Roman"/>
          <w:sz w:val="24"/>
          <w:szCs w:val="24"/>
        </w:rPr>
        <w:t xml:space="preserve"> of real property</w:t>
      </w:r>
      <w:r>
        <w:rPr>
          <w:rFonts w:ascii="Times New Roman" w:hAnsi="Times New Roman" w:cs="Times New Roman"/>
          <w:sz w:val="24"/>
          <w:szCs w:val="24"/>
        </w:rPr>
        <w:t xml:space="preserve"> that Van owns (the “Casper Parcel”).  Van </w:t>
      </w:r>
      <w:r w:rsidR="00590BAC">
        <w:rPr>
          <w:rFonts w:ascii="Times New Roman" w:hAnsi="Times New Roman" w:cs="Times New Roman"/>
          <w:sz w:val="24"/>
          <w:szCs w:val="24"/>
        </w:rPr>
        <w:t>is not enthusiastic about sel</w:t>
      </w:r>
      <w:r>
        <w:rPr>
          <w:rFonts w:ascii="Times New Roman" w:hAnsi="Times New Roman" w:cs="Times New Roman"/>
          <w:sz w:val="24"/>
          <w:szCs w:val="24"/>
        </w:rPr>
        <w:t>ling the Casper Parcel, as he</w:t>
      </w:r>
      <w:r w:rsidR="00590BAC">
        <w:rPr>
          <w:rFonts w:ascii="Times New Roman" w:hAnsi="Times New Roman" w:cs="Times New Roman"/>
          <w:sz w:val="24"/>
          <w:szCs w:val="24"/>
        </w:rPr>
        <w:t xml:space="preserve"> has</w:t>
      </w:r>
      <w:r>
        <w:rPr>
          <w:rFonts w:ascii="Times New Roman" w:hAnsi="Times New Roman" w:cs="Times New Roman"/>
          <w:sz w:val="24"/>
          <w:szCs w:val="24"/>
        </w:rPr>
        <w:t xml:space="preserve"> hoped to develop it as a restaurant, but Van knows Rachel well, and serves on the board of directors of a local service organization with Rachel.  On September</w:t>
      </w:r>
      <w:r w:rsidR="00590BAC">
        <w:rPr>
          <w:rFonts w:ascii="Times New Roman" w:hAnsi="Times New Roman" w:cs="Times New Roman"/>
          <w:sz w:val="24"/>
          <w:szCs w:val="24"/>
        </w:rPr>
        <w:t xml:space="preserve"> </w:t>
      </w:r>
      <w:r>
        <w:rPr>
          <w:rFonts w:ascii="Times New Roman" w:hAnsi="Times New Roman" w:cs="Times New Roman"/>
          <w:sz w:val="24"/>
          <w:szCs w:val="24"/>
        </w:rPr>
        <w:t>1, Rachel and Van meet to discuss the potential for Rachel to buy the Casper Parcel.  At the meeting, Rachel and Van agree that Van will sell the Casper Parcel to BFS for $</w:t>
      </w:r>
      <w:r w:rsidR="00CF3A2D">
        <w:rPr>
          <w:rFonts w:ascii="Times New Roman" w:hAnsi="Times New Roman" w:cs="Times New Roman"/>
          <w:sz w:val="24"/>
          <w:szCs w:val="24"/>
        </w:rPr>
        <w:t>2</w:t>
      </w:r>
      <w:r>
        <w:rPr>
          <w:rFonts w:ascii="Times New Roman" w:hAnsi="Times New Roman" w:cs="Times New Roman"/>
          <w:sz w:val="24"/>
          <w:szCs w:val="24"/>
        </w:rPr>
        <w:t xml:space="preserve">85,000.  They agree that BFS will pay 10% of the purchase price within </w:t>
      </w:r>
      <w:r w:rsidR="00FB355E">
        <w:rPr>
          <w:rFonts w:ascii="Times New Roman" w:hAnsi="Times New Roman" w:cs="Times New Roman"/>
          <w:sz w:val="24"/>
          <w:szCs w:val="24"/>
        </w:rPr>
        <w:t>seven days from the date of their meeting, that a closing will be scheduled for a date within 30 days from the date of their meeting, and that the remaining 90% of the purchase price will be due at the time of the scheduled closing.</w:t>
      </w:r>
    </w:p>
    <w:p w14:paraId="4DD81CDA" w14:textId="426EAAFB" w:rsidR="00FB355E" w:rsidRDefault="00FB355E" w:rsidP="00554FD4">
      <w:pPr>
        <w:spacing w:after="0" w:line="240" w:lineRule="auto"/>
        <w:rPr>
          <w:rFonts w:ascii="Times New Roman" w:hAnsi="Times New Roman" w:cs="Times New Roman"/>
          <w:sz w:val="24"/>
          <w:szCs w:val="24"/>
        </w:rPr>
      </w:pPr>
    </w:p>
    <w:p w14:paraId="2DFB9B22" w14:textId="722328A6" w:rsidR="00921353" w:rsidRDefault="00FB355E" w:rsidP="00554FD4">
      <w:pPr>
        <w:spacing w:after="0" w:line="240" w:lineRule="auto"/>
        <w:rPr>
          <w:rFonts w:ascii="Times New Roman" w:hAnsi="Times New Roman" w:cs="Times New Roman"/>
          <w:sz w:val="24"/>
          <w:szCs w:val="24"/>
        </w:rPr>
      </w:pPr>
      <w:r>
        <w:rPr>
          <w:rFonts w:ascii="Times New Roman" w:hAnsi="Times New Roman" w:cs="Times New Roman"/>
          <w:sz w:val="24"/>
          <w:szCs w:val="24"/>
        </w:rPr>
        <w:t>The day after the meeting</w:t>
      </w:r>
      <w:r w:rsidR="00590BAC">
        <w:rPr>
          <w:rFonts w:ascii="Times New Roman" w:hAnsi="Times New Roman" w:cs="Times New Roman"/>
          <w:sz w:val="24"/>
          <w:szCs w:val="24"/>
        </w:rPr>
        <w:t>,</w:t>
      </w:r>
      <w:r>
        <w:rPr>
          <w:rFonts w:ascii="Times New Roman" w:hAnsi="Times New Roman" w:cs="Times New Roman"/>
          <w:sz w:val="24"/>
          <w:szCs w:val="24"/>
        </w:rPr>
        <w:t xml:space="preserve"> Rachel has BFS prepare a check in the amount of $</w:t>
      </w:r>
      <w:r w:rsidR="00CF3A2D">
        <w:rPr>
          <w:rFonts w:ascii="Times New Roman" w:hAnsi="Times New Roman" w:cs="Times New Roman"/>
          <w:sz w:val="24"/>
          <w:szCs w:val="24"/>
        </w:rPr>
        <w:t>2</w:t>
      </w:r>
      <w:r>
        <w:rPr>
          <w:rFonts w:ascii="Times New Roman" w:hAnsi="Times New Roman" w:cs="Times New Roman"/>
          <w:sz w:val="24"/>
          <w:szCs w:val="24"/>
        </w:rPr>
        <w:t>8,500</w:t>
      </w:r>
      <w:r w:rsidR="00590BAC">
        <w:rPr>
          <w:rFonts w:ascii="Times New Roman" w:hAnsi="Times New Roman" w:cs="Times New Roman"/>
          <w:sz w:val="24"/>
          <w:szCs w:val="24"/>
        </w:rPr>
        <w:t xml:space="preserve"> and</w:t>
      </w:r>
      <w:r>
        <w:rPr>
          <w:rFonts w:ascii="Times New Roman" w:hAnsi="Times New Roman" w:cs="Times New Roman"/>
          <w:sz w:val="24"/>
          <w:szCs w:val="24"/>
        </w:rPr>
        <w:t xml:space="preserve"> writes a note to Van on BFS letterhead says:  “Van, please find enclosed a check in the amount of $</w:t>
      </w:r>
      <w:r w:rsidR="00CF3A2D">
        <w:rPr>
          <w:rFonts w:ascii="Times New Roman" w:hAnsi="Times New Roman" w:cs="Times New Roman"/>
          <w:sz w:val="24"/>
          <w:szCs w:val="24"/>
        </w:rPr>
        <w:t>2</w:t>
      </w:r>
      <w:r>
        <w:rPr>
          <w:rFonts w:ascii="Times New Roman" w:hAnsi="Times New Roman" w:cs="Times New Roman"/>
          <w:sz w:val="24"/>
          <w:szCs w:val="24"/>
        </w:rPr>
        <w:t xml:space="preserve">8,500, representing 10% of the purchase price of your parcel.  As we agreed, we’ll schedule a </w:t>
      </w:r>
      <w:r>
        <w:rPr>
          <w:rFonts w:ascii="Times New Roman" w:hAnsi="Times New Roman" w:cs="Times New Roman"/>
          <w:sz w:val="24"/>
          <w:szCs w:val="24"/>
        </w:rPr>
        <w:lastRenderedPageBreak/>
        <w:t>closing to take place in the next 30 days and I’ll bring a check for the remaining balance of the $</w:t>
      </w:r>
      <w:r w:rsidR="00CF3A2D">
        <w:rPr>
          <w:rFonts w:ascii="Times New Roman" w:hAnsi="Times New Roman" w:cs="Times New Roman"/>
          <w:sz w:val="24"/>
          <w:szCs w:val="24"/>
        </w:rPr>
        <w:t>2</w:t>
      </w:r>
      <w:r>
        <w:rPr>
          <w:rFonts w:ascii="Times New Roman" w:hAnsi="Times New Roman" w:cs="Times New Roman"/>
          <w:sz w:val="24"/>
          <w:szCs w:val="24"/>
        </w:rPr>
        <w:t>85,000 purchase price to the closing.  T</w:t>
      </w:r>
      <w:r w:rsidR="00590BAC">
        <w:rPr>
          <w:rFonts w:ascii="Times New Roman" w:hAnsi="Times New Roman" w:cs="Times New Roman"/>
          <w:sz w:val="24"/>
          <w:szCs w:val="24"/>
        </w:rPr>
        <w:t>hanks for agreeing to sell this</w:t>
      </w:r>
      <w:r>
        <w:rPr>
          <w:rFonts w:ascii="Times New Roman" w:hAnsi="Times New Roman" w:cs="Times New Roman"/>
          <w:sz w:val="24"/>
          <w:szCs w:val="24"/>
        </w:rPr>
        <w:t xml:space="preserve"> parcel to BFS.”  Rachel signs the note, encloses it in an envelope with the check, and gives it to BFS’s currier to hand deliver to Van.  The letter is delivered the same day.  Van cashes the check in his business bank account.  Rachel contracts with a construction firm to begin the planning work for the design and construction of BFS’s new office on the Casper Parcel.</w:t>
      </w:r>
    </w:p>
    <w:p w14:paraId="602E249D" w14:textId="77777777" w:rsidR="00921353" w:rsidRDefault="00921353" w:rsidP="00554FD4">
      <w:pPr>
        <w:spacing w:after="0" w:line="240" w:lineRule="auto"/>
        <w:rPr>
          <w:rFonts w:ascii="Times New Roman" w:hAnsi="Times New Roman" w:cs="Times New Roman"/>
          <w:sz w:val="24"/>
          <w:szCs w:val="24"/>
        </w:rPr>
      </w:pPr>
    </w:p>
    <w:p w14:paraId="2AA23DBF" w14:textId="465CF6FE" w:rsidR="00FB355E" w:rsidRDefault="00921353" w:rsidP="00554FD4">
      <w:pPr>
        <w:spacing w:after="0" w:line="240" w:lineRule="auto"/>
        <w:rPr>
          <w:rFonts w:ascii="Times New Roman" w:hAnsi="Times New Roman" w:cs="Times New Roman"/>
          <w:sz w:val="24"/>
          <w:szCs w:val="24"/>
        </w:rPr>
      </w:pPr>
      <w:r>
        <w:rPr>
          <w:rFonts w:ascii="Times New Roman" w:hAnsi="Times New Roman" w:cs="Times New Roman"/>
          <w:sz w:val="24"/>
          <w:szCs w:val="24"/>
        </w:rPr>
        <w:t>The following day</w:t>
      </w:r>
      <w:r w:rsidR="00590BAC">
        <w:rPr>
          <w:rFonts w:ascii="Times New Roman" w:hAnsi="Times New Roman" w:cs="Times New Roman"/>
          <w:sz w:val="24"/>
          <w:szCs w:val="24"/>
        </w:rPr>
        <w:t>,</w:t>
      </w:r>
      <w:r>
        <w:rPr>
          <w:rFonts w:ascii="Times New Roman" w:hAnsi="Times New Roman" w:cs="Times New Roman"/>
          <w:sz w:val="24"/>
          <w:szCs w:val="24"/>
        </w:rPr>
        <w:t xml:space="preserve"> Rachel calls Van to </w:t>
      </w:r>
      <w:r w:rsidR="00726FD3">
        <w:rPr>
          <w:rFonts w:ascii="Times New Roman" w:hAnsi="Times New Roman" w:cs="Times New Roman"/>
          <w:sz w:val="24"/>
          <w:szCs w:val="24"/>
        </w:rPr>
        <w:t>schedule</w:t>
      </w:r>
      <w:r>
        <w:rPr>
          <w:rFonts w:ascii="Times New Roman" w:hAnsi="Times New Roman" w:cs="Times New Roman"/>
          <w:sz w:val="24"/>
          <w:szCs w:val="24"/>
        </w:rPr>
        <w:t xml:space="preserve"> a date for the closing.  During the phone call Van tells Rachel that he has sold the Casper Parcel to </w:t>
      </w:r>
      <w:r w:rsidR="00590BAC">
        <w:rPr>
          <w:rFonts w:ascii="Times New Roman" w:hAnsi="Times New Roman" w:cs="Times New Roman"/>
          <w:sz w:val="24"/>
          <w:szCs w:val="24"/>
        </w:rPr>
        <w:t>another buyer, a well-known national restaurant chain.</w:t>
      </w:r>
      <w:r>
        <w:rPr>
          <w:rFonts w:ascii="Times New Roman" w:hAnsi="Times New Roman" w:cs="Times New Roman"/>
          <w:sz w:val="24"/>
          <w:szCs w:val="24"/>
        </w:rPr>
        <w:t xml:space="preserve">  Rachel asks Van why he did that, and Van tells Rachel that </w:t>
      </w:r>
      <w:r w:rsidR="00590BAC">
        <w:rPr>
          <w:rFonts w:ascii="Times New Roman" w:hAnsi="Times New Roman" w:cs="Times New Roman"/>
          <w:sz w:val="24"/>
          <w:szCs w:val="24"/>
        </w:rPr>
        <w:t>the other</w:t>
      </w:r>
      <w:r>
        <w:rPr>
          <w:rFonts w:ascii="Times New Roman" w:hAnsi="Times New Roman" w:cs="Times New Roman"/>
          <w:sz w:val="24"/>
          <w:szCs w:val="24"/>
        </w:rPr>
        <w:t xml:space="preserve"> buyer offered him $</w:t>
      </w:r>
      <w:r w:rsidR="00726FD3">
        <w:rPr>
          <w:rFonts w:ascii="Times New Roman" w:hAnsi="Times New Roman" w:cs="Times New Roman"/>
          <w:sz w:val="24"/>
          <w:szCs w:val="24"/>
        </w:rPr>
        <w:t>3</w:t>
      </w:r>
      <w:r w:rsidR="00590BAC">
        <w:rPr>
          <w:rFonts w:ascii="Times New Roman" w:hAnsi="Times New Roman" w:cs="Times New Roman"/>
          <w:sz w:val="24"/>
          <w:szCs w:val="24"/>
        </w:rPr>
        <w:t>4</w:t>
      </w:r>
      <w:r>
        <w:rPr>
          <w:rFonts w:ascii="Times New Roman" w:hAnsi="Times New Roman" w:cs="Times New Roman"/>
          <w:sz w:val="24"/>
          <w:szCs w:val="24"/>
        </w:rPr>
        <w:t>5,000,</w:t>
      </w:r>
      <w:r w:rsidR="00726FD3">
        <w:rPr>
          <w:rFonts w:ascii="Times New Roman" w:hAnsi="Times New Roman" w:cs="Times New Roman"/>
          <w:sz w:val="24"/>
          <w:szCs w:val="24"/>
        </w:rPr>
        <w:t xml:space="preserve"> that</w:t>
      </w:r>
      <w:r>
        <w:rPr>
          <w:rFonts w:ascii="Times New Roman" w:hAnsi="Times New Roman" w:cs="Times New Roman"/>
          <w:sz w:val="24"/>
          <w:szCs w:val="24"/>
        </w:rPr>
        <w:t xml:space="preserve"> </w:t>
      </w:r>
      <w:r w:rsidR="00726FD3">
        <w:rPr>
          <w:rFonts w:ascii="Times New Roman" w:hAnsi="Times New Roman" w:cs="Times New Roman"/>
          <w:sz w:val="24"/>
          <w:szCs w:val="24"/>
        </w:rPr>
        <w:t xml:space="preserve">“the deal </w:t>
      </w:r>
      <w:r>
        <w:rPr>
          <w:rFonts w:ascii="Times New Roman" w:hAnsi="Times New Roman" w:cs="Times New Roman"/>
          <w:sz w:val="24"/>
          <w:szCs w:val="24"/>
        </w:rPr>
        <w:t xml:space="preserve">was too good to resist”, and that he has already transferred title to the property to the new buyer.  </w:t>
      </w:r>
    </w:p>
    <w:p w14:paraId="6314D5B7" w14:textId="77777777" w:rsidR="0064163E" w:rsidRDefault="0064163E" w:rsidP="00554FD4">
      <w:pPr>
        <w:spacing w:after="0" w:line="240" w:lineRule="auto"/>
        <w:rPr>
          <w:rFonts w:ascii="Times New Roman" w:hAnsi="Times New Roman" w:cs="Times New Roman"/>
          <w:sz w:val="24"/>
          <w:szCs w:val="24"/>
        </w:rPr>
      </w:pPr>
    </w:p>
    <w:p w14:paraId="3F3FD429" w14:textId="42B2A4EB" w:rsidR="00B91A96" w:rsidRPr="00361550" w:rsidRDefault="00B91A96" w:rsidP="00554FD4">
      <w:pPr>
        <w:spacing w:before="120" w:after="0" w:line="240" w:lineRule="auto"/>
        <w:rPr>
          <w:rFonts w:ascii="Times New Roman" w:hAnsi="Times New Roman" w:cs="Times New Roman"/>
          <w:sz w:val="24"/>
          <w:szCs w:val="24"/>
        </w:rPr>
      </w:pPr>
      <w:r w:rsidRPr="00361550">
        <w:rPr>
          <w:rFonts w:ascii="Times New Roman" w:hAnsi="Times New Roman" w:cs="Times New Roman"/>
          <w:sz w:val="24"/>
          <w:szCs w:val="24"/>
        </w:rPr>
        <w:t>In your predictive</w:t>
      </w:r>
      <w:r w:rsidR="00036B52">
        <w:rPr>
          <w:rFonts w:ascii="Times New Roman" w:hAnsi="Times New Roman" w:cs="Times New Roman"/>
          <w:sz w:val="24"/>
          <w:szCs w:val="24"/>
        </w:rPr>
        <w:t xml:space="preserve"> office</w:t>
      </w:r>
      <w:r w:rsidRPr="00361550">
        <w:rPr>
          <w:rFonts w:ascii="Times New Roman" w:hAnsi="Times New Roman" w:cs="Times New Roman"/>
          <w:sz w:val="24"/>
          <w:szCs w:val="24"/>
        </w:rPr>
        <w:t xml:space="preserve"> memo, please address </w:t>
      </w:r>
      <w:r w:rsidR="004B3756">
        <w:rPr>
          <w:rFonts w:ascii="Times New Roman" w:hAnsi="Times New Roman" w:cs="Times New Roman"/>
          <w:sz w:val="24"/>
          <w:szCs w:val="24"/>
        </w:rPr>
        <w:t>3</w:t>
      </w:r>
      <w:r w:rsidR="004B3756" w:rsidRPr="00361550">
        <w:rPr>
          <w:rFonts w:ascii="Times New Roman" w:hAnsi="Times New Roman" w:cs="Times New Roman"/>
          <w:sz w:val="24"/>
          <w:szCs w:val="24"/>
        </w:rPr>
        <w:t xml:space="preserve"> </w:t>
      </w:r>
      <w:r w:rsidRPr="00361550">
        <w:rPr>
          <w:rFonts w:ascii="Times New Roman" w:hAnsi="Times New Roman" w:cs="Times New Roman"/>
          <w:sz w:val="24"/>
          <w:szCs w:val="24"/>
        </w:rPr>
        <w:t>questions:</w:t>
      </w:r>
    </w:p>
    <w:p w14:paraId="0EBAFDB7" w14:textId="16977A7B" w:rsidR="00970AB9" w:rsidRPr="00361550" w:rsidRDefault="0068038C" w:rsidP="00554FD4">
      <w:pPr>
        <w:pStyle w:val="ListParagraph"/>
        <w:numPr>
          <w:ilvl w:val="0"/>
          <w:numId w:val="2"/>
        </w:numPr>
        <w:spacing w:before="120" w:after="0" w:line="240" w:lineRule="auto"/>
        <w:rPr>
          <w:rFonts w:ascii="Times New Roman" w:hAnsi="Times New Roman" w:cs="Times New Roman"/>
          <w:sz w:val="24"/>
          <w:szCs w:val="24"/>
        </w:rPr>
      </w:pPr>
      <w:r w:rsidRPr="00361550">
        <w:rPr>
          <w:rFonts w:ascii="Times New Roman" w:hAnsi="Times New Roman" w:cs="Times New Roman"/>
          <w:sz w:val="24"/>
          <w:szCs w:val="24"/>
        </w:rPr>
        <w:t xml:space="preserve">Is </w:t>
      </w:r>
      <w:r w:rsidR="00921353">
        <w:rPr>
          <w:rFonts w:ascii="Times New Roman" w:hAnsi="Times New Roman" w:cs="Times New Roman"/>
          <w:sz w:val="24"/>
          <w:szCs w:val="24"/>
        </w:rPr>
        <w:t>the agreement to sell the Casper Parcel between BFS and Van Casper</w:t>
      </w:r>
      <w:r w:rsidRPr="00361550">
        <w:rPr>
          <w:rFonts w:ascii="Times New Roman" w:hAnsi="Times New Roman" w:cs="Times New Roman"/>
          <w:sz w:val="24"/>
          <w:szCs w:val="24"/>
        </w:rPr>
        <w:t xml:space="preserve"> an agreement that falls within any of the categories of the Statute of Frauds? Fully explain your answer.</w:t>
      </w:r>
    </w:p>
    <w:p w14:paraId="36A420A2" w14:textId="5D238B0F" w:rsidR="0068038C" w:rsidRPr="00361550" w:rsidRDefault="0068038C" w:rsidP="00554FD4">
      <w:pPr>
        <w:pStyle w:val="ListParagraph"/>
        <w:numPr>
          <w:ilvl w:val="0"/>
          <w:numId w:val="2"/>
        </w:numPr>
        <w:spacing w:before="120" w:after="0" w:line="240" w:lineRule="auto"/>
        <w:rPr>
          <w:rFonts w:ascii="Times New Roman" w:hAnsi="Times New Roman" w:cs="Times New Roman"/>
          <w:sz w:val="24"/>
          <w:szCs w:val="24"/>
        </w:rPr>
      </w:pPr>
      <w:r w:rsidRPr="00361550">
        <w:rPr>
          <w:rFonts w:ascii="Times New Roman" w:hAnsi="Times New Roman" w:cs="Times New Roman"/>
          <w:sz w:val="24"/>
          <w:szCs w:val="24"/>
        </w:rPr>
        <w:t xml:space="preserve">For this part only, assume that </w:t>
      </w:r>
      <w:r w:rsidR="00921353">
        <w:rPr>
          <w:rFonts w:ascii="Times New Roman" w:hAnsi="Times New Roman" w:cs="Times New Roman"/>
          <w:sz w:val="24"/>
          <w:szCs w:val="24"/>
        </w:rPr>
        <w:t>the agreement to sell the Casper Parcel between BFS and Van Casper</w:t>
      </w:r>
      <w:r w:rsidR="00921353" w:rsidRPr="00361550">
        <w:rPr>
          <w:rFonts w:ascii="Times New Roman" w:hAnsi="Times New Roman" w:cs="Times New Roman"/>
          <w:sz w:val="24"/>
          <w:szCs w:val="24"/>
        </w:rPr>
        <w:t xml:space="preserve"> </w:t>
      </w:r>
      <w:r w:rsidRPr="00361550">
        <w:rPr>
          <w:rFonts w:ascii="Times New Roman" w:hAnsi="Times New Roman" w:cs="Times New Roman"/>
          <w:sz w:val="24"/>
          <w:szCs w:val="24"/>
        </w:rPr>
        <w:t xml:space="preserve">is an agreement that is within the </w:t>
      </w:r>
      <w:r w:rsidR="008F69E3" w:rsidRPr="00361550">
        <w:rPr>
          <w:rFonts w:ascii="Times New Roman" w:hAnsi="Times New Roman" w:cs="Times New Roman"/>
          <w:sz w:val="24"/>
          <w:szCs w:val="24"/>
        </w:rPr>
        <w:t>S</w:t>
      </w:r>
      <w:r w:rsidRPr="00361550">
        <w:rPr>
          <w:rFonts w:ascii="Times New Roman" w:hAnsi="Times New Roman" w:cs="Times New Roman"/>
          <w:sz w:val="24"/>
          <w:szCs w:val="24"/>
        </w:rPr>
        <w:t xml:space="preserve">tatute of </w:t>
      </w:r>
      <w:r w:rsidR="008F69E3" w:rsidRPr="00361550">
        <w:rPr>
          <w:rFonts w:ascii="Times New Roman" w:hAnsi="Times New Roman" w:cs="Times New Roman"/>
          <w:sz w:val="24"/>
          <w:szCs w:val="24"/>
        </w:rPr>
        <w:t>F</w:t>
      </w:r>
      <w:r w:rsidRPr="00361550">
        <w:rPr>
          <w:rFonts w:ascii="Times New Roman" w:hAnsi="Times New Roman" w:cs="Times New Roman"/>
          <w:sz w:val="24"/>
          <w:szCs w:val="24"/>
        </w:rPr>
        <w:t>rauds.</w:t>
      </w:r>
      <w:r w:rsidR="00977F12">
        <w:rPr>
          <w:rFonts w:ascii="Times New Roman" w:hAnsi="Times New Roman" w:cs="Times New Roman"/>
          <w:sz w:val="24"/>
          <w:szCs w:val="24"/>
        </w:rPr>
        <w:t xml:space="preserve"> </w:t>
      </w:r>
      <w:r w:rsidRPr="00361550">
        <w:rPr>
          <w:rFonts w:ascii="Times New Roman" w:hAnsi="Times New Roman" w:cs="Times New Roman"/>
          <w:sz w:val="24"/>
          <w:szCs w:val="24"/>
        </w:rPr>
        <w:t>Is the</w:t>
      </w:r>
      <w:r w:rsidR="00726FD3">
        <w:rPr>
          <w:rFonts w:ascii="Times New Roman" w:hAnsi="Times New Roman" w:cs="Times New Roman"/>
          <w:sz w:val="24"/>
          <w:szCs w:val="24"/>
        </w:rPr>
        <w:t xml:space="preserve"> Statute of Frauds’</w:t>
      </w:r>
      <w:r w:rsidRPr="00361550">
        <w:rPr>
          <w:rFonts w:ascii="Times New Roman" w:hAnsi="Times New Roman" w:cs="Times New Roman"/>
          <w:sz w:val="24"/>
          <w:szCs w:val="24"/>
        </w:rPr>
        <w:t xml:space="preserve"> writing requirement satisfied by any of the written documents </w:t>
      </w:r>
      <w:r w:rsidR="00872BB0">
        <w:rPr>
          <w:rFonts w:ascii="Times New Roman" w:hAnsi="Times New Roman" w:cs="Times New Roman"/>
          <w:sz w:val="24"/>
          <w:szCs w:val="24"/>
        </w:rPr>
        <w:t>described</w:t>
      </w:r>
      <w:r w:rsidRPr="00361550">
        <w:rPr>
          <w:rFonts w:ascii="Times New Roman" w:hAnsi="Times New Roman" w:cs="Times New Roman"/>
          <w:sz w:val="24"/>
          <w:szCs w:val="24"/>
        </w:rPr>
        <w:t xml:space="preserve"> in the hypothetical?</w:t>
      </w:r>
      <w:r w:rsidR="00921353">
        <w:rPr>
          <w:rFonts w:ascii="Times New Roman" w:hAnsi="Times New Roman" w:cs="Times New Roman"/>
          <w:sz w:val="24"/>
          <w:szCs w:val="24"/>
        </w:rPr>
        <w:t xml:space="preserve">  </w:t>
      </w:r>
      <w:r w:rsidR="00AE6B47" w:rsidRPr="00361550">
        <w:rPr>
          <w:rFonts w:ascii="Times New Roman" w:hAnsi="Times New Roman" w:cs="Times New Roman"/>
          <w:sz w:val="24"/>
          <w:szCs w:val="24"/>
        </w:rPr>
        <w:t>Fully explain your answer.</w:t>
      </w:r>
      <w:r w:rsidR="00AE6B47">
        <w:rPr>
          <w:rFonts w:ascii="Times New Roman" w:hAnsi="Times New Roman" w:cs="Times New Roman"/>
          <w:sz w:val="24"/>
          <w:szCs w:val="24"/>
        </w:rPr>
        <w:t xml:space="preserve"> </w:t>
      </w:r>
      <w:r w:rsidR="00921353">
        <w:rPr>
          <w:rFonts w:ascii="Times New Roman" w:hAnsi="Times New Roman" w:cs="Times New Roman"/>
          <w:sz w:val="24"/>
          <w:szCs w:val="24"/>
        </w:rPr>
        <w:t xml:space="preserve">Limit your discussion in this </w:t>
      </w:r>
      <w:r w:rsidR="00726FD3">
        <w:rPr>
          <w:rFonts w:ascii="Times New Roman" w:hAnsi="Times New Roman" w:cs="Times New Roman"/>
          <w:sz w:val="24"/>
          <w:szCs w:val="24"/>
        </w:rPr>
        <w:t>part</w:t>
      </w:r>
      <w:r w:rsidR="00921353">
        <w:rPr>
          <w:rFonts w:ascii="Times New Roman" w:hAnsi="Times New Roman" w:cs="Times New Roman"/>
          <w:sz w:val="24"/>
          <w:szCs w:val="24"/>
        </w:rPr>
        <w:t xml:space="preserve"> to the written documents </w:t>
      </w:r>
      <w:r w:rsidR="00872BB0">
        <w:rPr>
          <w:rFonts w:ascii="Times New Roman" w:hAnsi="Times New Roman" w:cs="Times New Roman"/>
          <w:sz w:val="24"/>
          <w:szCs w:val="24"/>
        </w:rPr>
        <w:t xml:space="preserve">described </w:t>
      </w:r>
      <w:r w:rsidR="00921353">
        <w:rPr>
          <w:rFonts w:ascii="Times New Roman" w:hAnsi="Times New Roman" w:cs="Times New Roman"/>
          <w:sz w:val="24"/>
          <w:szCs w:val="24"/>
        </w:rPr>
        <w:t>in the hypothetical.</w:t>
      </w:r>
    </w:p>
    <w:p w14:paraId="5184C7CF" w14:textId="3F0115C7" w:rsidR="0068038C" w:rsidRPr="00361550" w:rsidRDefault="0068038C" w:rsidP="00554FD4">
      <w:pPr>
        <w:pStyle w:val="ListParagraph"/>
        <w:numPr>
          <w:ilvl w:val="0"/>
          <w:numId w:val="2"/>
        </w:numPr>
        <w:spacing w:before="120" w:after="0" w:line="240" w:lineRule="auto"/>
        <w:rPr>
          <w:rFonts w:ascii="Times New Roman" w:hAnsi="Times New Roman" w:cs="Times New Roman"/>
          <w:sz w:val="24"/>
          <w:szCs w:val="24"/>
        </w:rPr>
      </w:pPr>
      <w:r w:rsidRPr="00361550">
        <w:rPr>
          <w:rFonts w:ascii="Times New Roman" w:hAnsi="Times New Roman" w:cs="Times New Roman"/>
          <w:sz w:val="24"/>
          <w:szCs w:val="24"/>
        </w:rPr>
        <w:t xml:space="preserve">For this part only, assume that </w:t>
      </w:r>
      <w:r w:rsidR="00921353">
        <w:rPr>
          <w:rFonts w:ascii="Times New Roman" w:hAnsi="Times New Roman" w:cs="Times New Roman"/>
          <w:sz w:val="24"/>
          <w:szCs w:val="24"/>
        </w:rPr>
        <w:t>the agreement to sell the Casper Parcel between BFS and Van Casper</w:t>
      </w:r>
      <w:r w:rsidR="00921353" w:rsidRPr="00361550">
        <w:rPr>
          <w:rFonts w:ascii="Times New Roman" w:hAnsi="Times New Roman" w:cs="Times New Roman"/>
          <w:sz w:val="24"/>
          <w:szCs w:val="24"/>
        </w:rPr>
        <w:t xml:space="preserve"> </w:t>
      </w:r>
      <w:r w:rsidRPr="00361550">
        <w:rPr>
          <w:rFonts w:ascii="Times New Roman" w:hAnsi="Times New Roman" w:cs="Times New Roman"/>
          <w:sz w:val="24"/>
          <w:szCs w:val="24"/>
        </w:rPr>
        <w:t xml:space="preserve">is within the </w:t>
      </w:r>
      <w:r w:rsidR="00F21F3B" w:rsidRPr="00361550">
        <w:rPr>
          <w:rFonts w:ascii="Times New Roman" w:hAnsi="Times New Roman" w:cs="Times New Roman"/>
          <w:sz w:val="24"/>
          <w:szCs w:val="24"/>
        </w:rPr>
        <w:t>S</w:t>
      </w:r>
      <w:r w:rsidRPr="00361550">
        <w:rPr>
          <w:rFonts w:ascii="Times New Roman" w:hAnsi="Times New Roman" w:cs="Times New Roman"/>
          <w:sz w:val="24"/>
          <w:szCs w:val="24"/>
        </w:rPr>
        <w:t xml:space="preserve">tatute of </w:t>
      </w:r>
      <w:r w:rsidR="00F21F3B" w:rsidRPr="00361550">
        <w:rPr>
          <w:rFonts w:ascii="Times New Roman" w:hAnsi="Times New Roman" w:cs="Times New Roman"/>
          <w:sz w:val="24"/>
          <w:szCs w:val="24"/>
        </w:rPr>
        <w:t>F</w:t>
      </w:r>
      <w:r w:rsidRPr="00361550">
        <w:rPr>
          <w:rFonts w:ascii="Times New Roman" w:hAnsi="Times New Roman" w:cs="Times New Roman"/>
          <w:sz w:val="24"/>
          <w:szCs w:val="24"/>
        </w:rPr>
        <w:t xml:space="preserve">rauds, and that none of the written documents </w:t>
      </w:r>
      <w:r w:rsidR="00BC0CE8" w:rsidRPr="00361550">
        <w:rPr>
          <w:rFonts w:ascii="Times New Roman" w:hAnsi="Times New Roman" w:cs="Times New Roman"/>
          <w:sz w:val="24"/>
          <w:szCs w:val="24"/>
        </w:rPr>
        <w:t>referred</w:t>
      </w:r>
      <w:r w:rsidRPr="00361550">
        <w:rPr>
          <w:rFonts w:ascii="Times New Roman" w:hAnsi="Times New Roman" w:cs="Times New Roman"/>
          <w:sz w:val="24"/>
          <w:szCs w:val="24"/>
        </w:rPr>
        <w:t xml:space="preserve"> </w:t>
      </w:r>
      <w:r w:rsidR="00977F12">
        <w:rPr>
          <w:rFonts w:ascii="Times New Roman" w:hAnsi="Times New Roman" w:cs="Times New Roman"/>
          <w:sz w:val="24"/>
          <w:szCs w:val="24"/>
        </w:rPr>
        <w:t xml:space="preserve">to </w:t>
      </w:r>
      <w:r w:rsidRPr="00361550">
        <w:rPr>
          <w:rFonts w:ascii="Times New Roman" w:hAnsi="Times New Roman" w:cs="Times New Roman"/>
          <w:sz w:val="24"/>
          <w:szCs w:val="24"/>
        </w:rPr>
        <w:t>in the hypothetical satisfy the writing requirement</w:t>
      </w:r>
      <w:r w:rsidR="00726FD3">
        <w:rPr>
          <w:rFonts w:ascii="Times New Roman" w:hAnsi="Times New Roman" w:cs="Times New Roman"/>
          <w:sz w:val="24"/>
          <w:szCs w:val="24"/>
        </w:rPr>
        <w:t xml:space="preserve">s of the </w:t>
      </w:r>
      <w:proofErr w:type="spellStart"/>
      <w:r w:rsidR="00726FD3">
        <w:rPr>
          <w:rFonts w:ascii="Times New Roman" w:hAnsi="Times New Roman" w:cs="Times New Roman"/>
          <w:sz w:val="24"/>
          <w:szCs w:val="24"/>
        </w:rPr>
        <w:t>Staute</w:t>
      </w:r>
      <w:proofErr w:type="spellEnd"/>
      <w:r w:rsidR="00726FD3">
        <w:rPr>
          <w:rFonts w:ascii="Times New Roman" w:hAnsi="Times New Roman" w:cs="Times New Roman"/>
          <w:sz w:val="24"/>
          <w:szCs w:val="24"/>
        </w:rPr>
        <w:t xml:space="preserve"> of Frauds</w:t>
      </w:r>
      <w:r w:rsidRPr="00361550">
        <w:rPr>
          <w:rFonts w:ascii="Times New Roman" w:hAnsi="Times New Roman" w:cs="Times New Roman"/>
          <w:sz w:val="24"/>
          <w:szCs w:val="24"/>
        </w:rPr>
        <w:t xml:space="preserve">. </w:t>
      </w:r>
      <w:bookmarkStart w:id="0" w:name="_GoBack"/>
      <w:r w:rsidRPr="00361550">
        <w:rPr>
          <w:rFonts w:ascii="Times New Roman" w:hAnsi="Times New Roman" w:cs="Times New Roman"/>
          <w:sz w:val="24"/>
          <w:szCs w:val="24"/>
        </w:rPr>
        <w:t xml:space="preserve">Does </w:t>
      </w:r>
      <w:r w:rsidR="00921353">
        <w:rPr>
          <w:rFonts w:ascii="Times New Roman" w:hAnsi="Times New Roman" w:cs="Times New Roman"/>
          <w:sz w:val="24"/>
          <w:szCs w:val="24"/>
        </w:rPr>
        <w:t>BFS</w:t>
      </w:r>
      <w:r w:rsidRPr="00361550">
        <w:rPr>
          <w:rFonts w:ascii="Times New Roman" w:hAnsi="Times New Roman" w:cs="Times New Roman"/>
          <w:sz w:val="24"/>
          <w:szCs w:val="24"/>
        </w:rPr>
        <w:t xml:space="preserve"> have any other argument for enforcing the </w:t>
      </w:r>
      <w:r w:rsidR="00921353">
        <w:rPr>
          <w:rFonts w:ascii="Times New Roman" w:hAnsi="Times New Roman" w:cs="Times New Roman"/>
          <w:sz w:val="24"/>
          <w:szCs w:val="24"/>
        </w:rPr>
        <w:t>agreement against Van Casper</w:t>
      </w:r>
      <w:r w:rsidRPr="00361550">
        <w:rPr>
          <w:rFonts w:ascii="Times New Roman" w:hAnsi="Times New Roman" w:cs="Times New Roman"/>
          <w:sz w:val="24"/>
          <w:szCs w:val="24"/>
        </w:rPr>
        <w:t>?</w:t>
      </w:r>
      <w:r w:rsidR="00AE6B47">
        <w:rPr>
          <w:rFonts w:ascii="Times New Roman" w:hAnsi="Times New Roman" w:cs="Times New Roman"/>
          <w:sz w:val="24"/>
          <w:szCs w:val="24"/>
        </w:rPr>
        <w:t xml:space="preserve"> </w:t>
      </w:r>
      <w:bookmarkEnd w:id="0"/>
      <w:r w:rsidR="00AE6B47" w:rsidRPr="00361550">
        <w:rPr>
          <w:rFonts w:ascii="Times New Roman" w:hAnsi="Times New Roman" w:cs="Times New Roman"/>
          <w:sz w:val="24"/>
          <w:szCs w:val="24"/>
        </w:rPr>
        <w:t>Fully explain your answer.</w:t>
      </w:r>
    </w:p>
    <w:p w14:paraId="323053A5" w14:textId="77777777" w:rsidR="008B648C" w:rsidRPr="00361550" w:rsidRDefault="008B648C" w:rsidP="00554FD4">
      <w:pPr>
        <w:spacing w:after="0" w:line="240" w:lineRule="auto"/>
        <w:rPr>
          <w:rFonts w:ascii="Times New Roman" w:hAnsi="Times New Roman" w:cs="Times New Roman"/>
          <w:sz w:val="24"/>
          <w:szCs w:val="24"/>
        </w:rPr>
      </w:pPr>
    </w:p>
    <w:p w14:paraId="4F315CBC" w14:textId="77777777" w:rsidR="00FF3FA4" w:rsidRDefault="00FF3FA4" w:rsidP="00FF3FA4">
      <w:pPr>
        <w:spacing w:after="0" w:line="240" w:lineRule="auto"/>
        <w:rPr>
          <w:rFonts w:ascii="Times New Roman" w:hAnsi="Times New Roman" w:cs="Times New Roman"/>
          <w:sz w:val="24"/>
        </w:rPr>
      </w:pPr>
      <w:r w:rsidRPr="00C01365">
        <w:rPr>
          <w:rFonts w:ascii="Times New Roman" w:hAnsi="Times New Roman" w:cs="Times New Roman"/>
          <w:sz w:val="24"/>
        </w:rPr>
        <w:t xml:space="preserve">Note: Your assignment will be checked for originality via the </w:t>
      </w:r>
      <w:proofErr w:type="spellStart"/>
      <w:r w:rsidRPr="00C01365">
        <w:rPr>
          <w:rFonts w:ascii="Times New Roman" w:hAnsi="Times New Roman" w:cs="Times New Roman"/>
          <w:sz w:val="24"/>
        </w:rPr>
        <w:t>Turnitin</w:t>
      </w:r>
      <w:proofErr w:type="spellEnd"/>
      <w:r w:rsidRPr="00C01365">
        <w:rPr>
          <w:rFonts w:ascii="Times New Roman" w:hAnsi="Times New Roman" w:cs="Times New Roman"/>
          <w:sz w:val="24"/>
        </w:rPr>
        <w:t xml:space="preserve"> plagiarism tool.</w:t>
      </w:r>
    </w:p>
    <w:p w14:paraId="6DF22BAF" w14:textId="27D5C69E" w:rsidR="00B91A96" w:rsidRPr="00361550" w:rsidRDefault="00B91A96" w:rsidP="00FF3FA4">
      <w:pPr>
        <w:spacing w:after="0" w:line="240" w:lineRule="auto"/>
        <w:rPr>
          <w:rFonts w:ascii="Times New Roman" w:hAnsi="Times New Roman" w:cs="Times New Roman"/>
          <w:sz w:val="24"/>
          <w:szCs w:val="24"/>
        </w:rPr>
      </w:pPr>
    </w:p>
    <w:sectPr w:rsidR="00B91A96" w:rsidRPr="00361550">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F2369A" w14:textId="77777777" w:rsidR="00372206" w:rsidRDefault="00372206" w:rsidP="008B648C">
      <w:pPr>
        <w:spacing w:after="0" w:line="240" w:lineRule="auto"/>
      </w:pPr>
      <w:r>
        <w:separator/>
      </w:r>
    </w:p>
  </w:endnote>
  <w:endnote w:type="continuationSeparator" w:id="0">
    <w:p w14:paraId="40D86D91" w14:textId="77777777" w:rsidR="00372206" w:rsidRDefault="00372206" w:rsidP="008B64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0"/>
        <w:szCs w:val="20"/>
      </w:rPr>
      <w:id w:val="1665431507"/>
      <w:docPartObj>
        <w:docPartGallery w:val="Page Numbers (Bottom of Page)"/>
        <w:docPartUnique/>
      </w:docPartObj>
    </w:sdtPr>
    <w:sdtEndPr/>
    <w:sdtContent>
      <w:sdt>
        <w:sdtPr>
          <w:rPr>
            <w:rFonts w:ascii="Times New Roman" w:hAnsi="Times New Roman" w:cs="Times New Roman"/>
            <w:sz w:val="20"/>
            <w:szCs w:val="20"/>
          </w:rPr>
          <w:id w:val="-1769616900"/>
          <w:docPartObj>
            <w:docPartGallery w:val="Page Numbers (Top of Page)"/>
            <w:docPartUnique/>
          </w:docPartObj>
        </w:sdtPr>
        <w:sdtEndPr/>
        <w:sdtContent>
          <w:p w14:paraId="022BCB57" w14:textId="02358CB4" w:rsidR="005739E9" w:rsidRPr="00361550" w:rsidRDefault="005739E9" w:rsidP="00361550">
            <w:pPr>
              <w:pStyle w:val="Footer"/>
              <w:jc w:val="right"/>
              <w:rPr>
                <w:rFonts w:ascii="Times New Roman" w:hAnsi="Times New Roman" w:cs="Times New Roman"/>
                <w:sz w:val="20"/>
                <w:szCs w:val="20"/>
              </w:rPr>
            </w:pPr>
            <w:r w:rsidRPr="00361550">
              <w:rPr>
                <w:rFonts w:ascii="Times New Roman" w:hAnsi="Times New Roman" w:cs="Times New Roman"/>
                <w:sz w:val="20"/>
                <w:szCs w:val="20"/>
              </w:rPr>
              <w:t xml:space="preserve">Page </w:t>
            </w:r>
            <w:r w:rsidRPr="00361550">
              <w:rPr>
                <w:rFonts w:ascii="Times New Roman" w:hAnsi="Times New Roman" w:cs="Times New Roman"/>
                <w:bCs/>
                <w:sz w:val="20"/>
                <w:szCs w:val="20"/>
              </w:rPr>
              <w:fldChar w:fldCharType="begin"/>
            </w:r>
            <w:r w:rsidRPr="00361550">
              <w:rPr>
                <w:rFonts w:ascii="Times New Roman" w:hAnsi="Times New Roman" w:cs="Times New Roman"/>
                <w:bCs/>
                <w:sz w:val="20"/>
                <w:szCs w:val="20"/>
              </w:rPr>
              <w:instrText xml:space="preserve"> PAGE </w:instrText>
            </w:r>
            <w:r w:rsidRPr="00361550">
              <w:rPr>
                <w:rFonts w:ascii="Times New Roman" w:hAnsi="Times New Roman" w:cs="Times New Roman"/>
                <w:bCs/>
                <w:sz w:val="20"/>
                <w:szCs w:val="20"/>
              </w:rPr>
              <w:fldChar w:fldCharType="separate"/>
            </w:r>
            <w:r w:rsidR="00FF3FA4">
              <w:rPr>
                <w:rFonts w:ascii="Times New Roman" w:hAnsi="Times New Roman" w:cs="Times New Roman"/>
                <w:bCs/>
                <w:noProof/>
                <w:sz w:val="20"/>
                <w:szCs w:val="20"/>
              </w:rPr>
              <w:t>2</w:t>
            </w:r>
            <w:r w:rsidRPr="00361550">
              <w:rPr>
                <w:rFonts w:ascii="Times New Roman" w:hAnsi="Times New Roman" w:cs="Times New Roman"/>
                <w:bCs/>
                <w:sz w:val="20"/>
                <w:szCs w:val="20"/>
              </w:rPr>
              <w:fldChar w:fldCharType="end"/>
            </w:r>
            <w:r w:rsidRPr="00361550">
              <w:rPr>
                <w:rFonts w:ascii="Times New Roman" w:hAnsi="Times New Roman" w:cs="Times New Roman"/>
                <w:sz w:val="20"/>
                <w:szCs w:val="20"/>
              </w:rPr>
              <w:t xml:space="preserve"> of </w:t>
            </w:r>
            <w:r w:rsidRPr="00361550">
              <w:rPr>
                <w:rFonts w:ascii="Times New Roman" w:hAnsi="Times New Roman" w:cs="Times New Roman"/>
                <w:bCs/>
                <w:sz w:val="20"/>
                <w:szCs w:val="20"/>
              </w:rPr>
              <w:fldChar w:fldCharType="begin"/>
            </w:r>
            <w:r w:rsidRPr="00361550">
              <w:rPr>
                <w:rFonts w:ascii="Times New Roman" w:hAnsi="Times New Roman" w:cs="Times New Roman"/>
                <w:bCs/>
                <w:sz w:val="20"/>
                <w:szCs w:val="20"/>
              </w:rPr>
              <w:instrText xml:space="preserve"> NUMPAGES  </w:instrText>
            </w:r>
            <w:r w:rsidRPr="00361550">
              <w:rPr>
                <w:rFonts w:ascii="Times New Roman" w:hAnsi="Times New Roman" w:cs="Times New Roman"/>
                <w:bCs/>
                <w:sz w:val="20"/>
                <w:szCs w:val="20"/>
              </w:rPr>
              <w:fldChar w:fldCharType="separate"/>
            </w:r>
            <w:r w:rsidR="00FF3FA4">
              <w:rPr>
                <w:rFonts w:ascii="Times New Roman" w:hAnsi="Times New Roman" w:cs="Times New Roman"/>
                <w:bCs/>
                <w:noProof/>
                <w:sz w:val="20"/>
                <w:szCs w:val="20"/>
              </w:rPr>
              <w:t>2</w:t>
            </w:r>
            <w:r w:rsidRPr="00361550">
              <w:rPr>
                <w:rFonts w:ascii="Times New Roman" w:hAnsi="Times New Roman" w:cs="Times New Roman"/>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E34C0D" w14:textId="77777777" w:rsidR="00372206" w:rsidRDefault="00372206" w:rsidP="008B648C">
      <w:pPr>
        <w:spacing w:after="0" w:line="240" w:lineRule="auto"/>
      </w:pPr>
      <w:r>
        <w:separator/>
      </w:r>
    </w:p>
  </w:footnote>
  <w:footnote w:type="continuationSeparator" w:id="0">
    <w:p w14:paraId="5BD2B1CF" w14:textId="77777777" w:rsidR="00372206" w:rsidRDefault="00372206" w:rsidP="008B64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E5344" w14:textId="2FDE3F13" w:rsidR="008B648C" w:rsidRPr="005739E9" w:rsidRDefault="008B648C" w:rsidP="008B648C">
    <w:pPr>
      <w:pStyle w:val="Header"/>
      <w:jc w:val="right"/>
      <w:rPr>
        <w:rFonts w:ascii="Times New Roman" w:hAnsi="Times New Roman" w:cs="Times New Roman"/>
        <w:sz w:val="20"/>
        <w:szCs w:val="20"/>
      </w:rPr>
    </w:pPr>
    <w:r w:rsidRPr="005739E9">
      <w:rPr>
        <w:rFonts w:ascii="Times New Roman" w:hAnsi="Times New Roman" w:cs="Times New Roman"/>
        <w:sz w:val="20"/>
        <w:szCs w:val="20"/>
      </w:rPr>
      <w:t>JURI 530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22079"/>
    <w:multiLevelType w:val="hybridMultilevel"/>
    <w:tmpl w:val="6060A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301176B"/>
    <w:multiLevelType w:val="hybridMultilevel"/>
    <w:tmpl w:val="548E5B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140"/>
    <w:rsid w:val="000100B9"/>
    <w:rsid w:val="00036B52"/>
    <w:rsid w:val="000563D9"/>
    <w:rsid w:val="00094954"/>
    <w:rsid w:val="00137C82"/>
    <w:rsid w:val="0014570F"/>
    <w:rsid w:val="00191251"/>
    <w:rsid w:val="001A68DB"/>
    <w:rsid w:val="001C4F6C"/>
    <w:rsid w:val="001D7A1B"/>
    <w:rsid w:val="00205DC9"/>
    <w:rsid w:val="00227841"/>
    <w:rsid w:val="002515FE"/>
    <w:rsid w:val="00302D79"/>
    <w:rsid w:val="00361550"/>
    <w:rsid w:val="00372206"/>
    <w:rsid w:val="003C770E"/>
    <w:rsid w:val="003D442F"/>
    <w:rsid w:val="004161CA"/>
    <w:rsid w:val="00427FB6"/>
    <w:rsid w:val="004B3756"/>
    <w:rsid w:val="00524900"/>
    <w:rsid w:val="00553C80"/>
    <w:rsid w:val="00554FD4"/>
    <w:rsid w:val="005739E9"/>
    <w:rsid w:val="00590BAC"/>
    <w:rsid w:val="00601052"/>
    <w:rsid w:val="0064163E"/>
    <w:rsid w:val="00654140"/>
    <w:rsid w:val="0068038C"/>
    <w:rsid w:val="006F103C"/>
    <w:rsid w:val="00725697"/>
    <w:rsid w:val="00726FD3"/>
    <w:rsid w:val="007A27D1"/>
    <w:rsid w:val="00872BB0"/>
    <w:rsid w:val="008A6E84"/>
    <w:rsid w:val="008B648C"/>
    <w:rsid w:val="008D3383"/>
    <w:rsid w:val="008F69E3"/>
    <w:rsid w:val="00921353"/>
    <w:rsid w:val="0094275E"/>
    <w:rsid w:val="009453DA"/>
    <w:rsid w:val="00970AB9"/>
    <w:rsid w:val="00977F12"/>
    <w:rsid w:val="00997F25"/>
    <w:rsid w:val="00A0000C"/>
    <w:rsid w:val="00A442C5"/>
    <w:rsid w:val="00AD4CD7"/>
    <w:rsid w:val="00AE6B47"/>
    <w:rsid w:val="00B34E0B"/>
    <w:rsid w:val="00B54D44"/>
    <w:rsid w:val="00B91A96"/>
    <w:rsid w:val="00BB321E"/>
    <w:rsid w:val="00BC0CE8"/>
    <w:rsid w:val="00BD1C63"/>
    <w:rsid w:val="00BD45EC"/>
    <w:rsid w:val="00BD70A7"/>
    <w:rsid w:val="00C86D0F"/>
    <w:rsid w:val="00C8721B"/>
    <w:rsid w:val="00CD434D"/>
    <w:rsid w:val="00CE5B4E"/>
    <w:rsid w:val="00CF3A2D"/>
    <w:rsid w:val="00D100A8"/>
    <w:rsid w:val="00E4662E"/>
    <w:rsid w:val="00E95978"/>
    <w:rsid w:val="00EA5BCE"/>
    <w:rsid w:val="00EC1AAC"/>
    <w:rsid w:val="00F21F3B"/>
    <w:rsid w:val="00F41F21"/>
    <w:rsid w:val="00F562A6"/>
    <w:rsid w:val="00F93EA4"/>
    <w:rsid w:val="00F94DCE"/>
    <w:rsid w:val="00FB355E"/>
    <w:rsid w:val="00FD2C40"/>
    <w:rsid w:val="00FF3F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F6115"/>
  <w15:chartTrackingRefBased/>
  <w15:docId w15:val="{4D2C43DB-5A54-4697-B94B-C4F7A00DB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5978"/>
    <w:pPr>
      <w:ind w:left="720"/>
      <w:contextualSpacing/>
    </w:pPr>
  </w:style>
  <w:style w:type="paragraph" w:styleId="BalloonText">
    <w:name w:val="Balloon Text"/>
    <w:basedOn w:val="Normal"/>
    <w:link w:val="BalloonTextChar"/>
    <w:uiPriority w:val="99"/>
    <w:semiHidden/>
    <w:unhideWhenUsed/>
    <w:rsid w:val="007A27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27D1"/>
    <w:rPr>
      <w:rFonts w:ascii="Segoe UI" w:hAnsi="Segoe UI" w:cs="Segoe UI"/>
      <w:sz w:val="18"/>
      <w:szCs w:val="18"/>
    </w:rPr>
  </w:style>
  <w:style w:type="character" w:styleId="CommentReference">
    <w:name w:val="annotation reference"/>
    <w:basedOn w:val="DefaultParagraphFont"/>
    <w:uiPriority w:val="99"/>
    <w:semiHidden/>
    <w:unhideWhenUsed/>
    <w:rsid w:val="007A27D1"/>
    <w:rPr>
      <w:sz w:val="16"/>
      <w:szCs w:val="16"/>
    </w:rPr>
  </w:style>
  <w:style w:type="paragraph" w:styleId="CommentText">
    <w:name w:val="annotation text"/>
    <w:basedOn w:val="Normal"/>
    <w:link w:val="CommentTextChar"/>
    <w:uiPriority w:val="99"/>
    <w:semiHidden/>
    <w:unhideWhenUsed/>
    <w:rsid w:val="007A27D1"/>
    <w:pPr>
      <w:spacing w:line="240" w:lineRule="auto"/>
    </w:pPr>
    <w:rPr>
      <w:sz w:val="20"/>
      <w:szCs w:val="20"/>
    </w:rPr>
  </w:style>
  <w:style w:type="character" w:customStyle="1" w:styleId="CommentTextChar">
    <w:name w:val="Comment Text Char"/>
    <w:basedOn w:val="DefaultParagraphFont"/>
    <w:link w:val="CommentText"/>
    <w:uiPriority w:val="99"/>
    <w:semiHidden/>
    <w:rsid w:val="007A27D1"/>
    <w:rPr>
      <w:sz w:val="20"/>
      <w:szCs w:val="20"/>
    </w:rPr>
  </w:style>
  <w:style w:type="paragraph" w:styleId="CommentSubject">
    <w:name w:val="annotation subject"/>
    <w:basedOn w:val="CommentText"/>
    <w:next w:val="CommentText"/>
    <w:link w:val="CommentSubjectChar"/>
    <w:uiPriority w:val="99"/>
    <w:semiHidden/>
    <w:unhideWhenUsed/>
    <w:rsid w:val="007A27D1"/>
    <w:rPr>
      <w:b/>
      <w:bCs/>
    </w:rPr>
  </w:style>
  <w:style w:type="character" w:customStyle="1" w:styleId="CommentSubjectChar">
    <w:name w:val="Comment Subject Char"/>
    <w:basedOn w:val="CommentTextChar"/>
    <w:link w:val="CommentSubject"/>
    <w:uiPriority w:val="99"/>
    <w:semiHidden/>
    <w:rsid w:val="007A27D1"/>
    <w:rPr>
      <w:b/>
      <w:bCs/>
      <w:sz w:val="20"/>
      <w:szCs w:val="20"/>
    </w:rPr>
  </w:style>
  <w:style w:type="paragraph" w:styleId="Revision">
    <w:name w:val="Revision"/>
    <w:hidden/>
    <w:uiPriority w:val="99"/>
    <w:semiHidden/>
    <w:rsid w:val="008F69E3"/>
    <w:pPr>
      <w:spacing w:after="0" w:line="240" w:lineRule="auto"/>
    </w:pPr>
  </w:style>
  <w:style w:type="paragraph" w:styleId="Header">
    <w:name w:val="header"/>
    <w:basedOn w:val="Normal"/>
    <w:link w:val="HeaderChar"/>
    <w:uiPriority w:val="99"/>
    <w:unhideWhenUsed/>
    <w:rsid w:val="008B64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648C"/>
  </w:style>
  <w:style w:type="paragraph" w:styleId="Footer">
    <w:name w:val="footer"/>
    <w:basedOn w:val="Normal"/>
    <w:link w:val="FooterChar"/>
    <w:uiPriority w:val="99"/>
    <w:unhideWhenUsed/>
    <w:rsid w:val="008B64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64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807</Words>
  <Characters>4603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Liberty University</Company>
  <LinksUpToDate>false</LinksUpToDate>
  <CharactersWithSpaces>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Rice, Steve</dc:creator>
  <cp:keywords/>
  <dc:description/>
  <cp:lastModifiedBy>Rice, Steve</cp:lastModifiedBy>
  <cp:revision>3</cp:revision>
  <dcterms:created xsi:type="dcterms:W3CDTF">2021-08-19T14:20:00Z</dcterms:created>
  <dcterms:modified xsi:type="dcterms:W3CDTF">2021-08-19T14:30:00Z</dcterms:modified>
</cp:coreProperties>
</file>